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8BB9A" w14:textId="77777777" w:rsidR="00AC4543" w:rsidRPr="00AC4543" w:rsidRDefault="00AC4543" w:rsidP="00AC4543">
      <w:pPr>
        <w:bidi/>
        <w:spacing w:before="240" w:after="0" w:line="216" w:lineRule="auto"/>
        <w:jc w:val="center"/>
        <w:rPr>
          <w:rFonts w:ascii="Times New Roman" w:eastAsia="Times New Roman" w:hAnsi="Times New Roman" w:cs="B Titr"/>
          <w:sz w:val="24"/>
          <w:szCs w:val="24"/>
          <w:rtl/>
          <w:lang w:bidi="fa-IR"/>
        </w:rPr>
      </w:pPr>
      <w:r w:rsidRPr="00AC4543">
        <w:rPr>
          <w:rFonts w:ascii="Times New Roman" w:eastAsia="Times New Roman" w:hAnsi="Times New Roman" w:cs="B Titr" w:hint="cs"/>
          <w:sz w:val="24"/>
          <w:szCs w:val="24"/>
          <w:rtl/>
          <w:lang w:bidi="fa-IR"/>
        </w:rPr>
        <w:t>توافق‌نامه سطح خدمت:</w:t>
      </w:r>
    </w:p>
    <w:p w14:paraId="6DD1F98E" w14:textId="0684531C" w:rsidR="00AC4543" w:rsidRPr="00AC4543" w:rsidRDefault="00AC4543" w:rsidP="00AC4543">
      <w:pPr>
        <w:bidi/>
        <w:spacing w:before="240" w:after="0" w:line="216" w:lineRule="auto"/>
        <w:jc w:val="center"/>
        <w:rPr>
          <w:rFonts w:ascii="Times New Roman" w:eastAsia="Times New Roman" w:hAnsi="Times New Roman" w:cs="B Nazanin"/>
          <w:b/>
          <w:bCs/>
          <w:sz w:val="24"/>
          <w:szCs w:val="24"/>
          <w:rtl/>
          <w:lang w:bidi="fa-IR"/>
        </w:rPr>
      </w:pPr>
      <w:r w:rsidRPr="00AC4543">
        <w:rPr>
          <w:rFonts w:ascii="Times New Roman" w:eastAsia="Times New Roman" w:hAnsi="Times New Roman" w:cs="B Titr" w:hint="cs"/>
          <w:sz w:val="24"/>
          <w:szCs w:val="24"/>
          <w:rtl/>
          <w:lang w:bidi="fa-IR"/>
        </w:rPr>
        <w:t>«</w:t>
      </w:r>
      <w:r w:rsidRPr="00AC4543">
        <w:rPr>
          <w:rFonts w:cs="B Titr" w:hint="cs"/>
          <w:sz w:val="24"/>
          <w:szCs w:val="24"/>
          <w:rtl/>
          <w:lang w:bidi="fa-IR"/>
        </w:rPr>
        <w:t xml:space="preserve"> </w:t>
      </w:r>
      <w:r>
        <w:rPr>
          <w:rFonts w:cs="B Titr" w:hint="cs"/>
          <w:sz w:val="24"/>
          <w:szCs w:val="24"/>
          <w:rtl/>
          <w:lang w:bidi="fa-IR"/>
        </w:rPr>
        <w:t xml:space="preserve">ارائه تائیدیه تخصیص بودجه      </w:t>
      </w:r>
      <w:r w:rsidRPr="00AC4543">
        <w:rPr>
          <w:rFonts w:ascii="Times New Roman" w:eastAsia="Times New Roman" w:hAnsi="Times New Roman" w:cs="B Titr" w:hint="cs"/>
          <w:sz w:val="24"/>
          <w:szCs w:val="24"/>
          <w:rtl/>
          <w:lang w:bidi="fa-IR"/>
        </w:rPr>
        <w:t xml:space="preserve"> شناسه زیر خدمت  </w:t>
      </w:r>
      <w:r w:rsidRPr="00DF3EFC">
        <w:rPr>
          <w:rFonts w:cs="B Titr"/>
          <w:sz w:val="24"/>
          <w:szCs w:val="24"/>
          <w:rtl/>
          <w:lang w:bidi="fa-IR"/>
        </w:rPr>
        <w:t>10011144000</w:t>
      </w:r>
      <w:r w:rsidRPr="00AC4543">
        <w:rPr>
          <w:rFonts w:ascii="Times New Roman" w:eastAsia="Times New Roman" w:hAnsi="Times New Roman" w:cs="B Titr" w:hint="cs"/>
          <w:sz w:val="24"/>
          <w:szCs w:val="24"/>
          <w:rtl/>
          <w:lang w:bidi="fa-IR"/>
        </w:rPr>
        <w:t>»</w:t>
      </w:r>
    </w:p>
    <w:p w14:paraId="2B5FAB08" w14:textId="77777777" w:rsidR="00AC4543" w:rsidRPr="00AC4543" w:rsidRDefault="00AC4543" w:rsidP="00AC4543">
      <w:pPr>
        <w:bidi/>
        <w:spacing w:before="240" w:after="0" w:line="216" w:lineRule="auto"/>
        <w:jc w:val="center"/>
        <w:rPr>
          <w:rFonts w:ascii="Times New Roman" w:eastAsia="Times New Roman" w:hAnsi="Times New Roman" w:cs="B Fantezy"/>
          <w:b/>
          <w:bCs/>
          <w:sz w:val="28"/>
          <w:szCs w:val="28"/>
          <w:lang w:bidi="fa-IR"/>
        </w:rPr>
      </w:pPr>
    </w:p>
    <w:p w14:paraId="503C3D6D" w14:textId="77777777" w:rsidR="004634C8" w:rsidRPr="00FF63AE" w:rsidRDefault="00785561" w:rsidP="00FF63AE">
      <w:pPr>
        <w:bidi/>
        <w:rPr>
          <w:rFonts w:cs="B Titr"/>
          <w:sz w:val="24"/>
          <w:szCs w:val="24"/>
          <w:rtl/>
          <w:lang w:bidi="fa-IR"/>
        </w:rPr>
      </w:pPr>
      <w:r w:rsidRPr="00785561">
        <w:rPr>
          <w:rFonts w:cs="B Titr" w:hint="cs"/>
          <w:sz w:val="24"/>
          <w:szCs w:val="24"/>
          <w:rtl/>
          <w:lang w:bidi="fa-IR"/>
        </w:rPr>
        <w:t>1.مقدمه</w:t>
      </w:r>
    </w:p>
    <w:p w14:paraId="503C3D6E" w14:textId="6B1DA458" w:rsidR="00785561" w:rsidRDefault="004634C8" w:rsidP="006B3818">
      <w:pPr>
        <w:bidi/>
        <w:spacing w:after="0" w:line="240" w:lineRule="auto"/>
        <w:jc w:val="both"/>
        <w:rPr>
          <w:rFonts w:cs="B Zar"/>
          <w:sz w:val="28"/>
          <w:szCs w:val="28"/>
          <w:rtl/>
          <w:lang w:bidi="fa-IR"/>
        </w:rPr>
      </w:pPr>
      <w:r>
        <w:rPr>
          <w:rFonts w:cs="B Zar" w:hint="cs"/>
          <w:sz w:val="28"/>
          <w:szCs w:val="28"/>
          <w:rtl/>
          <w:lang w:bidi="fa-IR"/>
        </w:rPr>
        <w:t>بر اساس ماده (30) قانون برنامه و بودجه کشور، کلیه اعتبارات جاری و عمرانی که در بودجه دولت به تصویب می</w:t>
      </w:r>
      <w:r w:rsidR="00D06433">
        <w:rPr>
          <w:rFonts w:cs="B Zar" w:hint="cs"/>
          <w:sz w:val="28"/>
          <w:szCs w:val="28"/>
          <w:rtl/>
          <w:lang w:bidi="fa-IR"/>
        </w:rPr>
        <w:t>‌</w:t>
      </w:r>
      <w:r>
        <w:rPr>
          <w:rFonts w:cs="B Zar" w:hint="cs"/>
          <w:sz w:val="28"/>
          <w:szCs w:val="28"/>
          <w:rtl/>
          <w:lang w:bidi="fa-IR"/>
        </w:rPr>
        <w:t>رسد بر اساس گزارش</w:t>
      </w:r>
      <w:r w:rsidR="00D06433">
        <w:rPr>
          <w:rFonts w:cs="B Zar" w:hint="cs"/>
          <w:sz w:val="28"/>
          <w:szCs w:val="28"/>
          <w:rtl/>
          <w:lang w:bidi="fa-IR"/>
        </w:rPr>
        <w:t>‌</w:t>
      </w:r>
      <w:r>
        <w:rPr>
          <w:rFonts w:cs="B Zar" w:hint="cs"/>
          <w:sz w:val="28"/>
          <w:szCs w:val="28"/>
          <w:rtl/>
          <w:lang w:bidi="fa-IR"/>
        </w:rPr>
        <w:t>های اجرایی و پیشرفت عملیات در دوره</w:t>
      </w:r>
      <w:r w:rsidR="00D06433">
        <w:rPr>
          <w:rFonts w:cs="B Zar" w:hint="cs"/>
          <w:sz w:val="28"/>
          <w:szCs w:val="28"/>
          <w:rtl/>
          <w:lang w:bidi="fa-IR"/>
        </w:rPr>
        <w:t>‌</w:t>
      </w:r>
      <w:r>
        <w:rPr>
          <w:rFonts w:cs="B Zar" w:hint="cs"/>
          <w:sz w:val="28"/>
          <w:szCs w:val="28"/>
          <w:rtl/>
          <w:lang w:bidi="fa-IR"/>
        </w:rPr>
        <w:t>های معین شده توسط کمیته</w:t>
      </w:r>
      <w:r w:rsidR="00D06433">
        <w:rPr>
          <w:rFonts w:cs="B Zar" w:hint="cs"/>
          <w:sz w:val="28"/>
          <w:szCs w:val="28"/>
          <w:rtl/>
          <w:lang w:bidi="fa-IR"/>
        </w:rPr>
        <w:t>‌</w:t>
      </w:r>
      <w:r>
        <w:rPr>
          <w:rFonts w:cs="B Zar" w:hint="cs"/>
          <w:sz w:val="28"/>
          <w:szCs w:val="28"/>
          <w:rtl/>
          <w:lang w:bidi="fa-IR"/>
        </w:rPr>
        <w:t xml:space="preserve">ای متشکل از نمایندگان </w:t>
      </w:r>
      <w:r w:rsidR="007F15A4">
        <w:rPr>
          <w:rFonts w:cs="B Zar" w:hint="cs"/>
          <w:sz w:val="28"/>
          <w:szCs w:val="28"/>
          <w:rtl/>
          <w:lang w:bidi="fa-IR"/>
        </w:rPr>
        <w:t>مدیرکل</w:t>
      </w:r>
      <w:r>
        <w:rPr>
          <w:rFonts w:cs="B Zar" w:hint="cs"/>
          <w:sz w:val="28"/>
          <w:szCs w:val="28"/>
          <w:rtl/>
          <w:lang w:bidi="fa-IR"/>
        </w:rPr>
        <w:t xml:space="preserve"> امور اقتصادی و دارایی و سازمان برنامه و بودجه </w:t>
      </w:r>
      <w:r w:rsidR="007F15A4">
        <w:rPr>
          <w:rFonts w:cs="B Zar" w:hint="cs"/>
          <w:sz w:val="28"/>
          <w:szCs w:val="28"/>
          <w:rtl/>
          <w:lang w:bidi="fa-IR"/>
        </w:rPr>
        <w:t>استان</w:t>
      </w:r>
      <w:r>
        <w:rPr>
          <w:rFonts w:cs="B Zar" w:hint="cs"/>
          <w:sz w:val="28"/>
          <w:szCs w:val="28"/>
          <w:rtl/>
          <w:lang w:bidi="fa-IR"/>
        </w:rPr>
        <w:t xml:space="preserve"> تخصیص داده می</w:t>
      </w:r>
      <w:r w:rsidR="00D06433">
        <w:rPr>
          <w:rFonts w:cs="B Zar" w:hint="cs"/>
          <w:sz w:val="28"/>
          <w:szCs w:val="28"/>
          <w:rtl/>
          <w:lang w:bidi="fa-IR"/>
        </w:rPr>
        <w:t>‌</w:t>
      </w:r>
      <w:r>
        <w:rPr>
          <w:rFonts w:cs="B Zar" w:hint="cs"/>
          <w:sz w:val="28"/>
          <w:szCs w:val="28"/>
          <w:rtl/>
          <w:lang w:bidi="fa-IR"/>
        </w:rPr>
        <w:t xml:space="preserve">شود. </w:t>
      </w:r>
      <w:r w:rsidR="00785561" w:rsidRPr="005C4D16">
        <w:rPr>
          <w:rFonts w:cs="B Zar" w:hint="cs"/>
          <w:sz w:val="28"/>
          <w:szCs w:val="28"/>
          <w:rtl/>
          <w:lang w:bidi="fa-IR"/>
        </w:rPr>
        <w:t xml:space="preserve">یکی از وظایف شرکت در کمیته درخصوص تعیین میزان تخصیص اعتبارات دستگاه‌های اجرایی در دوره‌های 3 ماهه بر حسب منابع وصولی و اعتبارات مصوب پیش‌بینی شده </w:t>
      </w:r>
      <w:r w:rsidR="00D06433">
        <w:rPr>
          <w:rFonts w:cs="B Zar" w:hint="cs"/>
          <w:sz w:val="28"/>
          <w:szCs w:val="28"/>
          <w:rtl/>
          <w:lang w:bidi="fa-IR"/>
        </w:rPr>
        <w:t xml:space="preserve">در قوانین بودجه سنواتی </w:t>
      </w:r>
      <w:r w:rsidR="006B3818">
        <w:rPr>
          <w:rFonts w:cs="B Zar" w:hint="cs"/>
          <w:sz w:val="28"/>
          <w:szCs w:val="28"/>
          <w:rtl/>
          <w:lang w:bidi="fa-IR"/>
        </w:rPr>
        <w:t xml:space="preserve">و همچنین ارائه تاییدیه تخصیص اعتبارات ارسالی سازمان برنامه و بودجه </w:t>
      </w:r>
      <w:r w:rsidR="007F15A4">
        <w:rPr>
          <w:rFonts w:cs="B Zar" w:hint="cs"/>
          <w:sz w:val="28"/>
          <w:szCs w:val="28"/>
          <w:rtl/>
          <w:lang w:bidi="fa-IR"/>
        </w:rPr>
        <w:t>استان</w:t>
      </w:r>
      <w:r w:rsidR="006B3818">
        <w:rPr>
          <w:rFonts w:cs="B Zar" w:hint="cs"/>
          <w:sz w:val="28"/>
          <w:szCs w:val="28"/>
          <w:rtl/>
          <w:lang w:bidi="fa-IR"/>
        </w:rPr>
        <w:t xml:space="preserve"> به دستگاه های اجرایی </w:t>
      </w:r>
      <w:r w:rsidR="00D06433">
        <w:rPr>
          <w:rFonts w:cs="B Zar" w:hint="cs"/>
          <w:sz w:val="28"/>
          <w:szCs w:val="28"/>
          <w:rtl/>
          <w:lang w:bidi="fa-IR"/>
        </w:rPr>
        <w:t>می‌باشد.</w:t>
      </w:r>
      <w:r w:rsidR="007C73E6">
        <w:rPr>
          <w:rFonts w:cs="B Zar" w:hint="cs"/>
          <w:sz w:val="28"/>
          <w:szCs w:val="28"/>
          <w:rtl/>
          <w:lang w:bidi="fa-IR"/>
        </w:rPr>
        <w:t xml:space="preserve"> </w:t>
      </w:r>
    </w:p>
    <w:p w14:paraId="503C3D6F" w14:textId="77777777" w:rsidR="00FF63AE" w:rsidRPr="005C4D16" w:rsidRDefault="00FF63AE" w:rsidP="00FF63AE">
      <w:pPr>
        <w:bidi/>
        <w:spacing w:after="0" w:line="240" w:lineRule="auto"/>
        <w:jc w:val="both"/>
        <w:rPr>
          <w:rFonts w:cs="B Zar"/>
          <w:sz w:val="28"/>
          <w:szCs w:val="28"/>
          <w:lang w:bidi="fa-IR"/>
        </w:rPr>
      </w:pPr>
    </w:p>
    <w:p w14:paraId="503C3D70" w14:textId="77777777" w:rsidR="00785561" w:rsidRDefault="00785561" w:rsidP="00785561">
      <w:pPr>
        <w:bidi/>
        <w:rPr>
          <w:rFonts w:cs="B Titr"/>
          <w:sz w:val="24"/>
          <w:szCs w:val="24"/>
          <w:rtl/>
          <w:lang w:bidi="fa-IR"/>
        </w:rPr>
      </w:pPr>
      <w:r>
        <w:rPr>
          <w:rFonts w:cs="B Titr" w:hint="cs"/>
          <w:sz w:val="24"/>
          <w:szCs w:val="24"/>
          <w:rtl/>
          <w:lang w:bidi="fa-IR"/>
        </w:rPr>
        <w:t>2. هدف</w:t>
      </w:r>
    </w:p>
    <w:p w14:paraId="503C3D71" w14:textId="1E176BE3" w:rsidR="006B3818" w:rsidRDefault="006B3818" w:rsidP="00C770D8">
      <w:pPr>
        <w:bidi/>
        <w:jc w:val="lowKashida"/>
        <w:rPr>
          <w:rFonts w:cs="B Zar"/>
          <w:sz w:val="28"/>
          <w:szCs w:val="28"/>
          <w:rtl/>
          <w:lang w:bidi="fa-IR"/>
        </w:rPr>
      </w:pPr>
      <w:r>
        <w:rPr>
          <w:rFonts w:cs="B Zar" w:hint="cs"/>
          <w:sz w:val="28"/>
          <w:szCs w:val="28"/>
          <w:rtl/>
          <w:lang w:bidi="fa-IR"/>
        </w:rPr>
        <w:t>هدف از اجرای این خدمت ارائه تائیدیه تخصیص اعتبارات به دستگاه های اجرایی و استان ها در بازه</w:t>
      </w:r>
      <w:r w:rsidR="00C770D8">
        <w:rPr>
          <w:rFonts w:cs="B Zar" w:hint="cs"/>
          <w:sz w:val="28"/>
          <w:szCs w:val="28"/>
          <w:rtl/>
          <w:lang w:bidi="fa-IR"/>
        </w:rPr>
        <w:t>‌</w:t>
      </w:r>
      <w:r>
        <w:rPr>
          <w:rFonts w:cs="B Zar" w:hint="cs"/>
          <w:sz w:val="28"/>
          <w:szCs w:val="28"/>
          <w:rtl/>
          <w:lang w:bidi="fa-IR"/>
        </w:rPr>
        <w:t>های زمانی</w:t>
      </w:r>
      <w:r w:rsidR="007F15A4">
        <w:rPr>
          <w:rFonts w:cs="B Zar" w:hint="cs"/>
          <w:sz w:val="28"/>
          <w:szCs w:val="28"/>
          <w:rtl/>
          <w:lang w:bidi="fa-IR"/>
        </w:rPr>
        <w:t xml:space="preserve"> مربوطه</w:t>
      </w:r>
      <w:r>
        <w:rPr>
          <w:rFonts w:cs="B Zar" w:hint="cs"/>
          <w:sz w:val="28"/>
          <w:szCs w:val="28"/>
          <w:rtl/>
          <w:lang w:bidi="fa-IR"/>
        </w:rPr>
        <w:t xml:space="preserve"> می</w:t>
      </w:r>
      <w:r w:rsidR="00C770D8">
        <w:rPr>
          <w:rFonts w:cs="B Zar" w:hint="cs"/>
          <w:sz w:val="28"/>
          <w:szCs w:val="28"/>
          <w:rtl/>
          <w:lang w:bidi="fa-IR"/>
        </w:rPr>
        <w:t>‌</w:t>
      </w:r>
      <w:r>
        <w:rPr>
          <w:rFonts w:cs="B Zar" w:hint="cs"/>
          <w:sz w:val="28"/>
          <w:szCs w:val="28"/>
          <w:rtl/>
          <w:lang w:bidi="fa-IR"/>
        </w:rPr>
        <w:t>باشد.</w:t>
      </w:r>
    </w:p>
    <w:p w14:paraId="503C3D72" w14:textId="77777777" w:rsidR="00785561" w:rsidRDefault="00785561" w:rsidP="00785561">
      <w:pPr>
        <w:bidi/>
        <w:rPr>
          <w:rFonts w:cs="B Titr"/>
          <w:sz w:val="24"/>
          <w:szCs w:val="24"/>
          <w:rtl/>
          <w:lang w:bidi="fa-IR"/>
        </w:rPr>
      </w:pPr>
      <w:r>
        <w:rPr>
          <w:rFonts w:cs="B Titr" w:hint="cs"/>
          <w:sz w:val="24"/>
          <w:szCs w:val="24"/>
          <w:rtl/>
          <w:lang w:bidi="fa-IR"/>
        </w:rPr>
        <w:t>3. مسئولیت</w:t>
      </w:r>
    </w:p>
    <w:p w14:paraId="503C3D73" w14:textId="0392A302" w:rsidR="00785561" w:rsidRPr="00C770D8" w:rsidRDefault="00785561" w:rsidP="00C770D8">
      <w:pPr>
        <w:bidi/>
        <w:spacing w:after="0" w:line="240" w:lineRule="auto"/>
        <w:jc w:val="both"/>
        <w:rPr>
          <w:rFonts w:cs="B Zar"/>
          <w:sz w:val="28"/>
          <w:szCs w:val="28"/>
          <w:rtl/>
          <w:lang w:bidi="fa-IR"/>
        </w:rPr>
      </w:pPr>
      <w:r w:rsidRPr="005C4D16">
        <w:rPr>
          <w:rFonts w:cs="B Zar" w:hint="cs"/>
          <w:sz w:val="28"/>
          <w:szCs w:val="28"/>
          <w:rtl/>
          <w:lang w:bidi="fa-IR"/>
        </w:rPr>
        <w:t>در راستای بهینه‌سازی اجرای این امر، بررسی، کنترل و ثبت کلیه تخصیص اعتبارات به صورت مکانیزه و همچنین صدور</w:t>
      </w:r>
      <w:r w:rsidR="00736C94">
        <w:rPr>
          <w:rFonts w:cs="B Zar" w:hint="cs"/>
          <w:sz w:val="28"/>
          <w:szCs w:val="28"/>
          <w:rtl/>
          <w:lang w:bidi="fa-IR"/>
        </w:rPr>
        <w:t xml:space="preserve"> و ارائه</w:t>
      </w:r>
      <w:r w:rsidRPr="005C4D16">
        <w:rPr>
          <w:rFonts w:cs="B Zar" w:hint="cs"/>
          <w:sz w:val="28"/>
          <w:szCs w:val="28"/>
          <w:rtl/>
          <w:lang w:bidi="fa-IR"/>
        </w:rPr>
        <w:t xml:space="preserve"> تأییدیه تخصیص اعتبار برای دسترسی دستگاه‌های اجرایی به اعداد و ارقام تخصیص اعتبارات خود </w:t>
      </w:r>
      <w:r w:rsidR="00736C94">
        <w:rPr>
          <w:rFonts w:cs="B Zar" w:hint="cs"/>
          <w:sz w:val="28"/>
          <w:szCs w:val="28"/>
          <w:rtl/>
          <w:lang w:bidi="fa-IR"/>
        </w:rPr>
        <w:t>از وظایف این اداره کل می</w:t>
      </w:r>
      <w:r w:rsidR="00BD6154">
        <w:rPr>
          <w:rFonts w:cs="B Zar" w:hint="cs"/>
          <w:sz w:val="28"/>
          <w:szCs w:val="28"/>
          <w:rtl/>
          <w:lang w:bidi="fa-IR"/>
        </w:rPr>
        <w:t>‌</w:t>
      </w:r>
      <w:r w:rsidR="00736C94">
        <w:rPr>
          <w:rFonts w:cs="B Zar" w:hint="cs"/>
          <w:sz w:val="28"/>
          <w:szCs w:val="28"/>
          <w:rtl/>
          <w:lang w:bidi="fa-IR"/>
        </w:rPr>
        <w:t>باشد.</w:t>
      </w:r>
    </w:p>
    <w:p w14:paraId="503C3D74" w14:textId="27E6AECC" w:rsidR="00ED3034" w:rsidRDefault="00C770D8" w:rsidP="00C770D8">
      <w:pPr>
        <w:bidi/>
        <w:spacing w:after="0" w:line="240" w:lineRule="auto"/>
        <w:jc w:val="both"/>
        <w:rPr>
          <w:rFonts w:cs="B Zar"/>
          <w:sz w:val="28"/>
          <w:szCs w:val="28"/>
          <w:rtl/>
          <w:lang w:bidi="fa-IR"/>
        </w:rPr>
      </w:pPr>
      <w:r w:rsidRPr="0023554C">
        <w:rPr>
          <w:rFonts w:cs="B Zar" w:hint="cs"/>
          <w:sz w:val="28"/>
          <w:szCs w:val="28"/>
          <w:rtl/>
          <w:lang w:bidi="fa-IR"/>
        </w:rPr>
        <w:t>در راستای اجرای این مسئولیت</w:t>
      </w:r>
      <w:r w:rsidRPr="0023554C">
        <w:rPr>
          <w:rFonts w:cs="B Titr" w:hint="cs"/>
          <w:rtl/>
          <w:lang w:bidi="fa-IR"/>
        </w:rPr>
        <w:t xml:space="preserve">، </w:t>
      </w:r>
      <w:r w:rsidR="00ED3034" w:rsidRPr="0023554C">
        <w:rPr>
          <w:rFonts w:cs="B Zar" w:hint="cs"/>
          <w:sz w:val="28"/>
          <w:szCs w:val="28"/>
          <w:rtl/>
          <w:lang w:bidi="fa-IR"/>
        </w:rPr>
        <w:t>تمامی</w:t>
      </w:r>
      <w:r w:rsidR="00ED3034" w:rsidRPr="005C4D16">
        <w:rPr>
          <w:rFonts w:cs="B Zar" w:hint="cs"/>
          <w:sz w:val="28"/>
          <w:szCs w:val="28"/>
          <w:rtl/>
          <w:lang w:bidi="fa-IR"/>
        </w:rPr>
        <w:t xml:space="preserve"> اطلاعات مربوط به ابلاغ و تخصیص اعتبارات هزینه‌ای، طرح‌های تملک دارایی‌های سرمایه‌ای، ردیف‌های متفرقه، ردیف‌های مالی صادره توسط سازمان برنامه و بودجه </w:t>
      </w:r>
      <w:r w:rsidR="007F15A4">
        <w:rPr>
          <w:rFonts w:cs="B Zar" w:hint="cs"/>
          <w:sz w:val="28"/>
          <w:szCs w:val="28"/>
          <w:rtl/>
          <w:lang w:bidi="fa-IR"/>
        </w:rPr>
        <w:t>استان</w:t>
      </w:r>
      <w:r>
        <w:rPr>
          <w:rFonts w:cs="B Zar" w:hint="cs"/>
          <w:sz w:val="28"/>
          <w:szCs w:val="28"/>
          <w:rtl/>
          <w:lang w:bidi="fa-IR"/>
        </w:rPr>
        <w:t xml:space="preserve"> که</w:t>
      </w:r>
      <w:r w:rsidR="00ED3034" w:rsidRPr="005C4D16">
        <w:rPr>
          <w:rFonts w:cs="B Zar" w:hint="cs"/>
          <w:sz w:val="28"/>
          <w:szCs w:val="28"/>
          <w:rtl/>
          <w:lang w:bidi="fa-IR"/>
        </w:rPr>
        <w:t xml:space="preserve"> از طریق شبکه دولت</w:t>
      </w:r>
      <w:r>
        <w:rPr>
          <w:rFonts w:cs="B Zar" w:hint="cs"/>
          <w:sz w:val="28"/>
          <w:szCs w:val="28"/>
          <w:rtl/>
          <w:lang w:bidi="fa-IR"/>
        </w:rPr>
        <w:t xml:space="preserve"> دریافت شده اند</w:t>
      </w:r>
      <w:r w:rsidR="00ED3034" w:rsidRPr="005C4D16">
        <w:rPr>
          <w:rFonts w:cs="B Zar" w:hint="cs"/>
          <w:sz w:val="28"/>
          <w:szCs w:val="28"/>
          <w:rtl/>
          <w:lang w:bidi="fa-IR"/>
        </w:rPr>
        <w:t>، بررسی قانونی</w:t>
      </w:r>
      <w:r>
        <w:rPr>
          <w:rFonts w:cs="B Zar" w:hint="cs"/>
          <w:sz w:val="28"/>
          <w:szCs w:val="28"/>
          <w:rtl/>
          <w:lang w:bidi="fa-IR"/>
        </w:rPr>
        <w:t xml:space="preserve"> و کنترل شده و در سامانه تخصیص اعتبار ثبت شده و تاییدیه آن به دستگاه اجرایی و ارائه می شود.</w:t>
      </w:r>
    </w:p>
    <w:p w14:paraId="503C3D75" w14:textId="77777777" w:rsidR="00C770D8" w:rsidRDefault="00C770D8" w:rsidP="00C770D8">
      <w:pPr>
        <w:bidi/>
        <w:spacing w:after="0" w:line="240" w:lineRule="auto"/>
        <w:jc w:val="both"/>
        <w:rPr>
          <w:rFonts w:cs="B Zar"/>
          <w:sz w:val="28"/>
          <w:szCs w:val="28"/>
          <w:rtl/>
          <w:lang w:bidi="fa-IR"/>
        </w:rPr>
      </w:pPr>
    </w:p>
    <w:p w14:paraId="503C3D76" w14:textId="77777777" w:rsidR="00C770D8" w:rsidRDefault="00C770D8" w:rsidP="00C770D8">
      <w:pPr>
        <w:bidi/>
        <w:spacing w:after="0" w:line="240" w:lineRule="auto"/>
        <w:jc w:val="both"/>
        <w:rPr>
          <w:rFonts w:cs="B Zar"/>
          <w:sz w:val="28"/>
          <w:szCs w:val="28"/>
          <w:rtl/>
          <w:lang w:bidi="fa-IR"/>
        </w:rPr>
      </w:pPr>
    </w:p>
    <w:p w14:paraId="503C3D77" w14:textId="77777777" w:rsidR="00C770D8" w:rsidRPr="00C770D8" w:rsidRDefault="00C770D8" w:rsidP="00C770D8">
      <w:pPr>
        <w:bidi/>
        <w:spacing w:after="0" w:line="240" w:lineRule="auto"/>
        <w:jc w:val="both"/>
        <w:rPr>
          <w:rFonts w:cs="B Titr"/>
          <w:b/>
          <w:bCs/>
          <w:lang w:bidi="fa-IR"/>
        </w:rPr>
      </w:pPr>
    </w:p>
    <w:p w14:paraId="503C3D78" w14:textId="77777777" w:rsidR="00785561" w:rsidRDefault="00785561" w:rsidP="00785561">
      <w:pPr>
        <w:bidi/>
        <w:rPr>
          <w:rFonts w:cs="B Titr"/>
          <w:sz w:val="24"/>
          <w:szCs w:val="24"/>
          <w:rtl/>
          <w:lang w:bidi="fa-IR"/>
        </w:rPr>
      </w:pPr>
      <w:r>
        <w:rPr>
          <w:rFonts w:cs="B Titr" w:hint="cs"/>
          <w:sz w:val="24"/>
          <w:szCs w:val="24"/>
          <w:rtl/>
          <w:lang w:bidi="fa-IR"/>
        </w:rPr>
        <w:lastRenderedPageBreak/>
        <w:t>4. تعهدات متقابل خدمت گیرنده و دستگاه اجرایی</w:t>
      </w:r>
    </w:p>
    <w:p w14:paraId="503C3D79" w14:textId="11F7C20D" w:rsidR="00AE5A0D" w:rsidRPr="00D06433" w:rsidRDefault="00192C7B" w:rsidP="00192C7B">
      <w:pPr>
        <w:bidi/>
        <w:jc w:val="lowKashida"/>
        <w:rPr>
          <w:rFonts w:cs="B Zar"/>
          <w:sz w:val="28"/>
          <w:szCs w:val="28"/>
          <w:rtl/>
          <w:lang w:bidi="fa-IR"/>
        </w:rPr>
      </w:pPr>
      <w:r>
        <w:rPr>
          <w:rFonts w:cs="B Zar" w:hint="cs"/>
          <w:sz w:val="28"/>
          <w:szCs w:val="28"/>
          <w:rtl/>
          <w:lang w:bidi="fa-IR"/>
        </w:rPr>
        <w:t>با توجه به یک طرفه بودن ارائه خدمت، خدمت گیرنده هیچ گونه تعهد متقابلی در خصوص موضوع برای این اداره کل ندارد. بدیهی است ارائه عملکرد تخصیص اعتبارات به مراجع ذی‌ربط همچنان از وظایف خدمت گیرنده می‌باشد.</w:t>
      </w:r>
    </w:p>
    <w:p w14:paraId="503C3D7A" w14:textId="77777777" w:rsidR="00785561" w:rsidRDefault="008F7994" w:rsidP="00785561">
      <w:pPr>
        <w:bidi/>
        <w:rPr>
          <w:rFonts w:cs="B Titr"/>
          <w:sz w:val="24"/>
          <w:szCs w:val="24"/>
          <w:rtl/>
          <w:lang w:bidi="fa-IR"/>
        </w:rPr>
      </w:pPr>
      <w:r>
        <w:rPr>
          <w:rFonts w:cs="B Titr" w:hint="cs"/>
          <w:sz w:val="24"/>
          <w:szCs w:val="24"/>
          <w:rtl/>
          <w:lang w:bidi="fa-IR"/>
        </w:rPr>
        <w:t xml:space="preserve">-شرایط و استثنائات: </w:t>
      </w:r>
    </w:p>
    <w:p w14:paraId="503C3D7B" w14:textId="57CC8F84" w:rsidR="00785561" w:rsidRDefault="00736C94" w:rsidP="00C770D8">
      <w:pPr>
        <w:bidi/>
        <w:jc w:val="lowKashida"/>
        <w:rPr>
          <w:rFonts w:cs="B Titr"/>
          <w:sz w:val="24"/>
          <w:szCs w:val="24"/>
          <w:rtl/>
          <w:lang w:bidi="fa-IR"/>
        </w:rPr>
      </w:pPr>
      <w:r w:rsidRPr="00785561">
        <w:rPr>
          <w:rFonts w:cs="B Zar" w:hint="cs"/>
          <w:sz w:val="28"/>
          <w:szCs w:val="28"/>
          <w:rtl/>
          <w:lang w:bidi="fa-IR"/>
        </w:rPr>
        <w:t>به موجب مفاد بند</w:t>
      </w:r>
      <w:r>
        <w:rPr>
          <w:rFonts w:cs="B Zar" w:hint="cs"/>
          <w:sz w:val="28"/>
          <w:szCs w:val="28"/>
          <w:rtl/>
          <w:lang w:bidi="fa-IR"/>
        </w:rPr>
        <w:t xml:space="preserve"> </w:t>
      </w:r>
      <w:r w:rsidRPr="00785561">
        <w:rPr>
          <w:rFonts w:cs="B Zar" w:hint="cs"/>
          <w:sz w:val="28"/>
          <w:szCs w:val="28"/>
          <w:rtl/>
          <w:lang w:bidi="fa-IR"/>
        </w:rPr>
        <w:t xml:space="preserve">(د) ماده (28) قانون الحاق برخی مواد به قانون تنظیم بخشی از مقررات مالی دولت </w:t>
      </w:r>
      <w:r w:rsidRPr="00EA713E">
        <w:rPr>
          <w:rFonts w:cs="B Zar" w:hint="cs"/>
          <w:sz w:val="28"/>
          <w:szCs w:val="28"/>
          <w:rtl/>
          <w:lang w:bidi="fa-IR"/>
        </w:rPr>
        <w:t xml:space="preserve">«اعتبارات هزینه‌ای و تملک دارایی‌های سرمایه‌ای و ... </w:t>
      </w:r>
      <w:r w:rsidRPr="00BF66C7">
        <w:rPr>
          <w:rFonts w:cs="B Zar" w:hint="cs"/>
          <w:b/>
          <w:bCs/>
          <w:sz w:val="24"/>
          <w:szCs w:val="24"/>
          <w:rtl/>
          <w:lang w:bidi="fa-IR"/>
        </w:rPr>
        <w:t>فقط در حدود وصولی درآمدها و سایر منابع عمومی</w:t>
      </w:r>
      <w:r w:rsidRPr="00EA713E">
        <w:rPr>
          <w:rFonts w:cs="B Zar" w:hint="cs"/>
          <w:sz w:val="28"/>
          <w:szCs w:val="28"/>
          <w:rtl/>
          <w:lang w:bidi="fa-IR"/>
        </w:rPr>
        <w:t xml:space="preserve"> ... بر اساس مفاد موافقت‌نامه‌های متبادله دستگاه با سازمان مدیریت و برنامه‌ریزی کشور و در حدود ابلاغ و تخصیص اعتبار از سوی سازمان مذکور، با رعایت ساز و کار موضوع ماده (30) قانون برنامه و بودجه مصوب 1351 قابل تعهد، پرداخت و هزینه است».</w:t>
      </w:r>
      <w:r>
        <w:rPr>
          <w:rFonts w:cs="B Zar" w:hint="cs"/>
          <w:sz w:val="28"/>
          <w:szCs w:val="28"/>
          <w:rtl/>
          <w:lang w:bidi="fa-IR"/>
        </w:rPr>
        <w:t xml:space="preserve">لذا </w:t>
      </w:r>
      <w:r w:rsidRPr="00785561">
        <w:rPr>
          <w:rFonts w:cs="B Zar" w:hint="cs"/>
          <w:sz w:val="28"/>
          <w:szCs w:val="28"/>
          <w:rtl/>
          <w:lang w:bidi="fa-IR"/>
        </w:rPr>
        <w:t>این اداره کل صرفاً تخصیص‌های صادره از سوی سازمان یاد شده را جهت طی فرایند پرداخت به دستگاه‌های اجرایی استانی ارائه می‌نماید</w:t>
      </w:r>
      <w:r>
        <w:rPr>
          <w:rFonts w:cs="B Zar" w:hint="cs"/>
          <w:sz w:val="28"/>
          <w:szCs w:val="28"/>
          <w:rtl/>
          <w:lang w:bidi="fa-IR"/>
        </w:rPr>
        <w:t xml:space="preserve"> و </w:t>
      </w:r>
      <w:r w:rsidR="00C770D8">
        <w:rPr>
          <w:rFonts w:cs="B Zar" w:hint="cs"/>
          <w:sz w:val="28"/>
          <w:szCs w:val="28"/>
          <w:rtl/>
          <w:lang w:bidi="fa-IR"/>
        </w:rPr>
        <w:t>پرداخت آن در چارچوب بند قانونی اخیرالذکر می‌باشد.</w:t>
      </w:r>
    </w:p>
    <w:p w14:paraId="503C3D7C" w14:textId="77777777" w:rsidR="00785561" w:rsidRDefault="00785561" w:rsidP="00C770D8">
      <w:pPr>
        <w:bidi/>
        <w:rPr>
          <w:rFonts w:cs="B Titr"/>
          <w:sz w:val="24"/>
          <w:szCs w:val="24"/>
          <w:rtl/>
          <w:lang w:bidi="fa-IR"/>
        </w:rPr>
      </w:pPr>
      <w:r>
        <w:rPr>
          <w:rFonts w:cs="B Titr" w:hint="cs"/>
          <w:sz w:val="24"/>
          <w:szCs w:val="24"/>
          <w:rtl/>
          <w:lang w:bidi="fa-IR"/>
        </w:rPr>
        <w:t>5. هزینه</w:t>
      </w:r>
      <w:r w:rsidR="00C770D8">
        <w:rPr>
          <w:rFonts w:cs="B Titr" w:hint="cs"/>
          <w:sz w:val="24"/>
          <w:szCs w:val="24"/>
          <w:rtl/>
          <w:lang w:bidi="fa-IR"/>
        </w:rPr>
        <w:t>‌</w:t>
      </w:r>
      <w:r>
        <w:rPr>
          <w:rFonts w:cs="B Titr" w:hint="cs"/>
          <w:sz w:val="24"/>
          <w:szCs w:val="24"/>
          <w:rtl/>
          <w:lang w:bidi="fa-IR"/>
        </w:rPr>
        <w:t>ها و پرداخت</w:t>
      </w:r>
      <w:r w:rsidR="00C770D8">
        <w:rPr>
          <w:rFonts w:cs="B Titr" w:hint="cs"/>
          <w:sz w:val="24"/>
          <w:szCs w:val="24"/>
          <w:rtl/>
          <w:lang w:bidi="fa-IR"/>
        </w:rPr>
        <w:t>‌</w:t>
      </w:r>
      <w:r>
        <w:rPr>
          <w:rFonts w:cs="B Titr" w:hint="cs"/>
          <w:sz w:val="24"/>
          <w:szCs w:val="24"/>
          <w:rtl/>
          <w:lang w:bidi="fa-IR"/>
        </w:rPr>
        <w:t>ها</w:t>
      </w:r>
    </w:p>
    <w:p w14:paraId="503C3D7D" w14:textId="77777777" w:rsidR="00785561" w:rsidRDefault="00C770D8" w:rsidP="00C770D8">
      <w:pPr>
        <w:bidi/>
        <w:jc w:val="lowKashida"/>
        <w:rPr>
          <w:rFonts w:cs="B Titr"/>
          <w:sz w:val="24"/>
          <w:szCs w:val="24"/>
          <w:rtl/>
          <w:lang w:bidi="fa-IR"/>
        </w:rPr>
      </w:pPr>
      <w:r>
        <w:rPr>
          <w:rFonts w:cs="B Zar" w:hint="cs"/>
          <w:sz w:val="28"/>
          <w:szCs w:val="28"/>
          <w:rtl/>
          <w:lang w:bidi="fa-IR"/>
        </w:rPr>
        <w:t>با توجه به اینکه ارائه خدمت یادشده جزو وظایف حاکمیتی این اداره کل می‌باشد و طرف متقابل این خدمت دستگاه‌های اجرایی می‌باشند، هزینه‌ای بابت این خدمات دریافت نمی‌شود.</w:t>
      </w:r>
    </w:p>
    <w:p w14:paraId="503C3D7E" w14:textId="77777777" w:rsidR="00785561" w:rsidRDefault="00785561" w:rsidP="00785561">
      <w:pPr>
        <w:bidi/>
        <w:rPr>
          <w:rFonts w:cs="B Titr"/>
          <w:sz w:val="24"/>
          <w:szCs w:val="24"/>
          <w:lang w:bidi="fa-IR"/>
        </w:rPr>
      </w:pPr>
      <w:r>
        <w:rPr>
          <w:rFonts w:cs="B Titr" w:hint="cs"/>
          <w:sz w:val="24"/>
          <w:szCs w:val="24"/>
          <w:rtl/>
          <w:lang w:bidi="fa-IR"/>
        </w:rPr>
        <w:t>6. دوره عملکرد</w:t>
      </w:r>
    </w:p>
    <w:p w14:paraId="503C3D7F" w14:textId="511C5C5C" w:rsidR="00B347CD" w:rsidRDefault="00392B3A" w:rsidP="0059521B">
      <w:pPr>
        <w:bidi/>
        <w:jc w:val="lowKashida"/>
        <w:rPr>
          <w:rFonts w:cs="B Zar"/>
          <w:sz w:val="28"/>
          <w:szCs w:val="28"/>
          <w:rtl/>
          <w:lang w:bidi="fa-IR"/>
        </w:rPr>
      </w:pPr>
      <w:r>
        <w:rPr>
          <w:rFonts w:cs="B Zar" w:hint="cs"/>
          <w:sz w:val="28"/>
          <w:szCs w:val="28"/>
          <w:rtl/>
          <w:lang w:bidi="fa-IR"/>
        </w:rPr>
        <w:t>پس از تصویب بودجه کل کشور</w:t>
      </w:r>
      <w:r w:rsidR="00B93948">
        <w:rPr>
          <w:rFonts w:cs="B Zar" w:hint="cs"/>
          <w:sz w:val="28"/>
          <w:szCs w:val="28"/>
          <w:rtl/>
          <w:lang w:bidi="fa-IR"/>
        </w:rPr>
        <w:t xml:space="preserve"> و پس از تشکیل جلسه</w:t>
      </w:r>
      <w:r>
        <w:rPr>
          <w:rFonts w:cs="B Zar" w:hint="cs"/>
          <w:sz w:val="28"/>
          <w:szCs w:val="28"/>
          <w:rtl/>
          <w:lang w:bidi="fa-IR"/>
        </w:rPr>
        <w:t xml:space="preserve"> کمی</w:t>
      </w:r>
      <w:r w:rsidR="00D06433">
        <w:rPr>
          <w:rFonts w:cs="B Zar" w:hint="cs"/>
          <w:sz w:val="28"/>
          <w:szCs w:val="28"/>
          <w:rtl/>
          <w:lang w:bidi="fa-IR"/>
        </w:rPr>
        <w:t xml:space="preserve">ته تخصیص اعتبار ، </w:t>
      </w:r>
      <w:r w:rsidR="00B93948">
        <w:rPr>
          <w:rFonts w:cs="B Zar" w:hint="cs"/>
          <w:sz w:val="28"/>
          <w:szCs w:val="28"/>
          <w:rtl/>
          <w:lang w:bidi="fa-IR"/>
        </w:rPr>
        <w:t xml:space="preserve">سازمان برنامه و بودجه </w:t>
      </w:r>
      <w:r w:rsidR="007F15A4">
        <w:rPr>
          <w:rFonts w:cs="B Zar" w:hint="cs"/>
          <w:sz w:val="28"/>
          <w:szCs w:val="28"/>
          <w:rtl/>
          <w:lang w:bidi="fa-IR"/>
        </w:rPr>
        <w:t xml:space="preserve">استان </w:t>
      </w:r>
      <w:r w:rsidR="00B93948">
        <w:rPr>
          <w:rFonts w:cs="B Zar" w:hint="cs"/>
          <w:sz w:val="28"/>
          <w:szCs w:val="28"/>
          <w:rtl/>
          <w:lang w:bidi="fa-IR"/>
        </w:rPr>
        <w:t>ت</w:t>
      </w:r>
      <w:r w:rsidR="00D06433">
        <w:rPr>
          <w:rFonts w:cs="B Zar" w:hint="cs"/>
          <w:sz w:val="28"/>
          <w:szCs w:val="28"/>
          <w:rtl/>
          <w:lang w:bidi="fa-IR"/>
        </w:rPr>
        <w:t>خصیص اعتبار</w:t>
      </w:r>
      <w:r w:rsidR="00F721E4">
        <w:rPr>
          <w:rFonts w:cs="B Zar" w:hint="cs"/>
          <w:sz w:val="28"/>
          <w:szCs w:val="28"/>
          <w:rtl/>
          <w:lang w:bidi="fa-IR"/>
        </w:rPr>
        <w:t>ا</w:t>
      </w:r>
      <w:r>
        <w:rPr>
          <w:rFonts w:cs="B Zar" w:hint="cs"/>
          <w:sz w:val="28"/>
          <w:szCs w:val="28"/>
          <w:rtl/>
          <w:lang w:bidi="fa-IR"/>
        </w:rPr>
        <w:t>ت</w:t>
      </w:r>
      <w:r w:rsidR="00D06433">
        <w:rPr>
          <w:rFonts w:cs="B Zar" w:hint="cs"/>
          <w:sz w:val="28"/>
          <w:szCs w:val="28"/>
          <w:rtl/>
          <w:lang w:bidi="fa-IR"/>
        </w:rPr>
        <w:t xml:space="preserve"> را</w:t>
      </w:r>
      <w:r w:rsidRPr="00392B3A">
        <w:rPr>
          <w:rFonts w:cs="B Zar" w:hint="cs"/>
          <w:sz w:val="28"/>
          <w:szCs w:val="28"/>
          <w:rtl/>
          <w:lang w:bidi="fa-IR"/>
        </w:rPr>
        <w:t xml:space="preserve"> </w:t>
      </w:r>
      <w:r w:rsidR="00B93948">
        <w:rPr>
          <w:rFonts w:cs="B Zar" w:hint="cs"/>
          <w:sz w:val="28"/>
          <w:szCs w:val="28"/>
          <w:rtl/>
          <w:lang w:bidi="fa-IR"/>
        </w:rPr>
        <w:t xml:space="preserve">در </w:t>
      </w:r>
      <w:r>
        <w:rPr>
          <w:rFonts w:cs="B Zar" w:hint="cs"/>
          <w:sz w:val="28"/>
          <w:szCs w:val="28"/>
          <w:rtl/>
          <w:lang w:bidi="fa-IR"/>
        </w:rPr>
        <w:t>دوره</w:t>
      </w:r>
      <w:r w:rsidR="00D06433">
        <w:rPr>
          <w:rFonts w:cs="B Zar" w:hint="cs"/>
          <w:sz w:val="28"/>
          <w:szCs w:val="28"/>
          <w:rtl/>
          <w:lang w:bidi="fa-IR"/>
        </w:rPr>
        <w:t>‌</w:t>
      </w:r>
      <w:r>
        <w:rPr>
          <w:rFonts w:cs="B Zar" w:hint="cs"/>
          <w:sz w:val="28"/>
          <w:szCs w:val="28"/>
          <w:rtl/>
          <w:lang w:bidi="fa-IR"/>
        </w:rPr>
        <w:t xml:space="preserve">های زمانی </w:t>
      </w:r>
      <w:r w:rsidR="00B93948">
        <w:rPr>
          <w:rFonts w:cs="B Zar" w:hint="cs"/>
          <w:sz w:val="28"/>
          <w:szCs w:val="28"/>
          <w:rtl/>
          <w:lang w:bidi="fa-IR"/>
        </w:rPr>
        <w:t>خاص</w:t>
      </w:r>
      <w:r w:rsidR="00192C7B">
        <w:rPr>
          <w:rFonts w:cs="B Zar" w:hint="cs"/>
          <w:sz w:val="28"/>
          <w:szCs w:val="28"/>
          <w:rtl/>
          <w:lang w:bidi="fa-IR"/>
        </w:rPr>
        <w:t xml:space="preserve"> (سه</w:t>
      </w:r>
      <w:r>
        <w:rPr>
          <w:rFonts w:cs="B Zar" w:hint="cs"/>
          <w:sz w:val="28"/>
          <w:szCs w:val="28"/>
          <w:rtl/>
          <w:lang w:bidi="fa-IR"/>
        </w:rPr>
        <w:t xml:space="preserve"> ماهه و</w:t>
      </w:r>
      <w:r w:rsidR="00192C7B">
        <w:rPr>
          <w:rFonts w:cs="B Zar" w:hint="cs"/>
          <w:sz w:val="28"/>
          <w:szCs w:val="28"/>
          <w:rtl/>
          <w:lang w:bidi="fa-IR"/>
        </w:rPr>
        <w:t xml:space="preserve"> در شرایط خاص یک ماهه)</w:t>
      </w:r>
      <w:r>
        <w:rPr>
          <w:rFonts w:cs="B Zar" w:hint="cs"/>
          <w:sz w:val="28"/>
          <w:szCs w:val="28"/>
          <w:rtl/>
          <w:lang w:bidi="fa-IR"/>
        </w:rPr>
        <w:t xml:space="preserve">تعیین و به </w:t>
      </w:r>
      <w:r w:rsidR="00192C7B">
        <w:rPr>
          <w:rFonts w:cs="B Zar" w:hint="cs"/>
          <w:sz w:val="28"/>
          <w:szCs w:val="28"/>
          <w:rtl/>
          <w:lang w:bidi="fa-IR"/>
        </w:rPr>
        <w:t xml:space="preserve">خزانه داری </w:t>
      </w:r>
      <w:r w:rsidR="007F15A4">
        <w:rPr>
          <w:rFonts w:cs="B Zar" w:hint="cs"/>
          <w:sz w:val="28"/>
          <w:szCs w:val="28"/>
          <w:rtl/>
          <w:lang w:bidi="fa-IR"/>
        </w:rPr>
        <w:t xml:space="preserve">معین استان </w:t>
      </w:r>
      <w:r>
        <w:rPr>
          <w:rFonts w:cs="B Zar" w:hint="cs"/>
          <w:sz w:val="28"/>
          <w:szCs w:val="28"/>
          <w:rtl/>
          <w:lang w:bidi="fa-IR"/>
        </w:rPr>
        <w:t>ابلاغ می</w:t>
      </w:r>
      <w:r w:rsidR="00D06433">
        <w:rPr>
          <w:rFonts w:cs="B Zar" w:hint="cs"/>
          <w:sz w:val="28"/>
          <w:szCs w:val="28"/>
          <w:rtl/>
          <w:lang w:bidi="fa-IR"/>
        </w:rPr>
        <w:t xml:space="preserve">‌نماید </w:t>
      </w:r>
      <w:r>
        <w:rPr>
          <w:rFonts w:cs="B Zar" w:hint="cs"/>
          <w:sz w:val="28"/>
          <w:szCs w:val="28"/>
          <w:rtl/>
          <w:lang w:bidi="fa-IR"/>
        </w:rPr>
        <w:t xml:space="preserve">و </w:t>
      </w:r>
      <w:r w:rsidR="00BF66C7" w:rsidRPr="00BF66C7">
        <w:rPr>
          <w:rFonts w:cs="B Zar" w:hint="cs"/>
          <w:sz w:val="28"/>
          <w:szCs w:val="28"/>
          <w:rtl/>
          <w:lang w:bidi="fa-IR"/>
        </w:rPr>
        <w:t xml:space="preserve">این </w:t>
      </w:r>
      <w:r w:rsidR="007F15A4">
        <w:rPr>
          <w:rFonts w:cs="B Zar" w:hint="cs"/>
          <w:sz w:val="28"/>
          <w:szCs w:val="28"/>
          <w:rtl/>
          <w:lang w:bidi="fa-IR"/>
        </w:rPr>
        <w:t>معاونت</w:t>
      </w:r>
      <w:r w:rsidR="00BF66C7" w:rsidRPr="00BF66C7">
        <w:rPr>
          <w:rFonts w:cs="B Zar" w:hint="cs"/>
          <w:sz w:val="28"/>
          <w:szCs w:val="28"/>
          <w:rtl/>
          <w:lang w:bidi="fa-IR"/>
        </w:rPr>
        <w:t xml:space="preserve"> </w:t>
      </w:r>
      <w:r w:rsidR="00192C7B">
        <w:rPr>
          <w:rFonts w:cs="B Zar" w:hint="cs"/>
          <w:sz w:val="28"/>
          <w:szCs w:val="28"/>
          <w:rtl/>
          <w:lang w:bidi="fa-IR"/>
        </w:rPr>
        <w:t>در طول سال مالی،</w:t>
      </w:r>
      <w:r w:rsidR="00BF66C7">
        <w:rPr>
          <w:rFonts w:cs="B Zar" w:hint="cs"/>
          <w:sz w:val="28"/>
          <w:szCs w:val="28"/>
          <w:rtl/>
          <w:lang w:bidi="fa-IR"/>
        </w:rPr>
        <w:t xml:space="preserve"> </w:t>
      </w:r>
      <w:r w:rsidR="00C770D8">
        <w:rPr>
          <w:rFonts w:cs="B Zar" w:hint="cs"/>
          <w:sz w:val="28"/>
          <w:szCs w:val="28"/>
          <w:rtl/>
          <w:lang w:bidi="fa-IR"/>
        </w:rPr>
        <w:t>تاییدیه تخصیص اعتبارات</w:t>
      </w:r>
      <w:r w:rsidR="00BF66C7" w:rsidRPr="00BF66C7">
        <w:rPr>
          <w:rFonts w:cs="B Zar" w:hint="cs"/>
          <w:sz w:val="28"/>
          <w:szCs w:val="28"/>
          <w:rtl/>
          <w:lang w:bidi="fa-IR"/>
        </w:rPr>
        <w:t xml:space="preserve"> را در دوره</w:t>
      </w:r>
      <w:r w:rsidR="007C73E6">
        <w:rPr>
          <w:rFonts w:cs="B Zar" w:hint="cs"/>
          <w:sz w:val="28"/>
          <w:szCs w:val="28"/>
          <w:rtl/>
          <w:lang w:bidi="fa-IR"/>
        </w:rPr>
        <w:t>‌</w:t>
      </w:r>
      <w:r w:rsidR="00BF66C7" w:rsidRPr="00BF66C7">
        <w:rPr>
          <w:rFonts w:cs="B Zar" w:hint="cs"/>
          <w:sz w:val="28"/>
          <w:szCs w:val="28"/>
          <w:rtl/>
          <w:lang w:bidi="fa-IR"/>
        </w:rPr>
        <w:t>های زمانی به دستگاه</w:t>
      </w:r>
      <w:r w:rsidR="007C73E6">
        <w:rPr>
          <w:rFonts w:cs="B Zar" w:hint="cs"/>
          <w:sz w:val="28"/>
          <w:szCs w:val="28"/>
          <w:rtl/>
          <w:lang w:bidi="fa-IR"/>
        </w:rPr>
        <w:t>‌</w:t>
      </w:r>
      <w:r w:rsidR="00BF66C7" w:rsidRPr="00BF66C7">
        <w:rPr>
          <w:rFonts w:cs="B Zar" w:hint="cs"/>
          <w:sz w:val="28"/>
          <w:szCs w:val="28"/>
          <w:rtl/>
          <w:lang w:bidi="fa-IR"/>
        </w:rPr>
        <w:t>های اجرایی استانی</w:t>
      </w:r>
      <w:r w:rsidR="007F15A4">
        <w:rPr>
          <w:rFonts w:cs="B Zar" w:hint="cs"/>
          <w:sz w:val="28"/>
          <w:szCs w:val="28"/>
          <w:rtl/>
          <w:lang w:bidi="fa-IR"/>
        </w:rPr>
        <w:t xml:space="preserve"> </w:t>
      </w:r>
      <w:r w:rsidR="00C770D8">
        <w:rPr>
          <w:rFonts w:cs="B Zar" w:hint="cs"/>
          <w:sz w:val="28"/>
          <w:szCs w:val="28"/>
          <w:rtl/>
          <w:lang w:bidi="fa-IR"/>
        </w:rPr>
        <w:t>ارائه می‌نماید.</w:t>
      </w:r>
    </w:p>
    <w:p w14:paraId="503C3D80" w14:textId="77777777" w:rsidR="00D06433" w:rsidRDefault="00D06433" w:rsidP="00D06433">
      <w:pPr>
        <w:bidi/>
        <w:rPr>
          <w:rFonts w:cs="B Zar"/>
          <w:sz w:val="28"/>
          <w:szCs w:val="28"/>
          <w:lang w:bidi="fa-IR"/>
        </w:rPr>
      </w:pPr>
    </w:p>
    <w:sectPr w:rsidR="00D0643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altName w:val="Courier New"/>
    <w:panose1 w:val="00000400000000000000"/>
    <w:charset w:val="B2"/>
    <w:family w:val="auto"/>
    <w:pitch w:val="variable"/>
    <w:sig w:usb0="00002001" w:usb1="80000000" w:usb2="00000008" w:usb3="00000000" w:csb0="00000040" w:csb1="00000000"/>
  </w:font>
  <w:font w:name="B Fantezy">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3E5381"/>
    <w:multiLevelType w:val="hybridMultilevel"/>
    <w:tmpl w:val="922627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DD236F"/>
    <w:multiLevelType w:val="hybridMultilevel"/>
    <w:tmpl w:val="3600FF0E"/>
    <w:lvl w:ilvl="0" w:tplc="C5EA47FE">
      <w:start w:val="1"/>
      <w:numFmt w:val="decimal"/>
      <w:lvlText w:val="%1."/>
      <w:lvlJc w:val="left"/>
      <w:pPr>
        <w:ind w:left="720" w:hanging="360"/>
      </w:pPr>
      <w:rPr>
        <w:rFonts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C83AF2"/>
    <w:multiLevelType w:val="hybridMultilevel"/>
    <w:tmpl w:val="FB325058"/>
    <w:lvl w:ilvl="0" w:tplc="B8BA30F8">
      <w:start w:val="4"/>
      <w:numFmt w:val="bullet"/>
      <w:lvlText w:val="-"/>
      <w:lvlJc w:val="left"/>
      <w:pPr>
        <w:ind w:left="720" w:hanging="360"/>
      </w:pPr>
      <w:rPr>
        <w:rFonts w:asciiTheme="minorHAnsi" w:eastAsiaTheme="minorHAnsi" w:hAnsiTheme="minorHAnsi" w:cs="B Tit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941224"/>
    <w:multiLevelType w:val="hybridMultilevel"/>
    <w:tmpl w:val="32C86A0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561"/>
    <w:rsid w:val="000F0037"/>
    <w:rsid w:val="00192C7B"/>
    <w:rsid w:val="0023554C"/>
    <w:rsid w:val="002865CA"/>
    <w:rsid w:val="00392B3A"/>
    <w:rsid w:val="003D0E8E"/>
    <w:rsid w:val="004634C8"/>
    <w:rsid w:val="004C5BCB"/>
    <w:rsid w:val="00501A14"/>
    <w:rsid w:val="0059521B"/>
    <w:rsid w:val="006B3818"/>
    <w:rsid w:val="00736C94"/>
    <w:rsid w:val="007465E5"/>
    <w:rsid w:val="00785561"/>
    <w:rsid w:val="007C73E6"/>
    <w:rsid w:val="007F15A4"/>
    <w:rsid w:val="00816902"/>
    <w:rsid w:val="00832EE0"/>
    <w:rsid w:val="00864F79"/>
    <w:rsid w:val="008F7994"/>
    <w:rsid w:val="00960381"/>
    <w:rsid w:val="009910E2"/>
    <w:rsid w:val="009A5612"/>
    <w:rsid w:val="00A618A7"/>
    <w:rsid w:val="00AC4543"/>
    <w:rsid w:val="00AE5A0D"/>
    <w:rsid w:val="00B06DF6"/>
    <w:rsid w:val="00B347CD"/>
    <w:rsid w:val="00B93948"/>
    <w:rsid w:val="00BD6154"/>
    <w:rsid w:val="00BF66C7"/>
    <w:rsid w:val="00C770D8"/>
    <w:rsid w:val="00CC35C8"/>
    <w:rsid w:val="00CF3959"/>
    <w:rsid w:val="00D06433"/>
    <w:rsid w:val="00DF3EFC"/>
    <w:rsid w:val="00E363CC"/>
    <w:rsid w:val="00E74ABE"/>
    <w:rsid w:val="00E76432"/>
    <w:rsid w:val="00EA713E"/>
    <w:rsid w:val="00ED3034"/>
    <w:rsid w:val="00F721E4"/>
    <w:rsid w:val="00FC294D"/>
    <w:rsid w:val="00FF17F4"/>
    <w:rsid w:val="00FF63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C3D6C"/>
  <w15:docId w15:val="{34AFE986-AAF6-4EEC-9F14-1D5BD5423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561"/>
    <w:pPr>
      <w:ind w:left="720"/>
      <w:contextualSpacing/>
    </w:pPr>
  </w:style>
  <w:style w:type="paragraph" w:styleId="BalloonText">
    <w:name w:val="Balloon Text"/>
    <w:basedOn w:val="Normal"/>
    <w:link w:val="BalloonTextChar"/>
    <w:uiPriority w:val="99"/>
    <w:semiHidden/>
    <w:unhideWhenUsed/>
    <w:rsid w:val="00B347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7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94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4A0A0-FCF9-4C4F-9245-A75EED6FB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410</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مریم نادی سوینی</dc:creator>
  <cp:lastModifiedBy>سمانه حسینی</cp:lastModifiedBy>
  <cp:revision>2</cp:revision>
  <cp:lastPrinted>2021-10-17T08:38:00Z</cp:lastPrinted>
  <dcterms:created xsi:type="dcterms:W3CDTF">2022-04-18T04:43:00Z</dcterms:created>
  <dcterms:modified xsi:type="dcterms:W3CDTF">2022-04-18T04:43:00Z</dcterms:modified>
</cp:coreProperties>
</file>